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83E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8700BB">
        <w:rPr>
          <w:sz w:val="28"/>
          <w:szCs w:val="28"/>
        </w:rPr>
        <w:t xml:space="preserve">        </w:t>
      </w:r>
      <w:r w:rsidR="00724DF7">
        <w:rPr>
          <w:sz w:val="28"/>
          <w:szCs w:val="28"/>
        </w:rPr>
        <w:t xml:space="preserve">  ДОКЛАД</w:t>
      </w:r>
    </w:p>
    <w:p w:rsidR="006519AD" w:rsidRDefault="00724DF7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 ОСЪЩЕСТВЕНИТЕ ЧИТАЛИЩНИ ДЕЙНОСТИ В ИЗПЪЛНЕНИЕ НА ПРОГРАМАТА ЗА ЧИТАЛИЩНА ДЕЙНОСТ  НА</w:t>
      </w:r>
      <w:r w:rsidR="003D7C70">
        <w:rPr>
          <w:sz w:val="28"/>
          <w:szCs w:val="28"/>
        </w:rPr>
        <w:t xml:space="preserve"> НЧ „ХРИСТО БОТЕВ-1908” </w:t>
      </w:r>
      <w:r w:rsidR="004525D3">
        <w:rPr>
          <w:sz w:val="28"/>
          <w:szCs w:val="28"/>
        </w:rPr>
        <w:t xml:space="preserve">    </w:t>
      </w:r>
      <w:r w:rsidR="003D7C70">
        <w:rPr>
          <w:sz w:val="28"/>
          <w:szCs w:val="28"/>
        </w:rPr>
        <w:t>с.ЖИТЕН, об</w:t>
      </w:r>
      <w:r w:rsidR="00330EB6">
        <w:rPr>
          <w:sz w:val="28"/>
          <w:szCs w:val="28"/>
        </w:rPr>
        <w:t>щ.ГЕН.ТОШЕВО,</w:t>
      </w:r>
      <w:r w:rsidR="00CF26B4">
        <w:rPr>
          <w:sz w:val="28"/>
          <w:szCs w:val="28"/>
        </w:rPr>
        <w:t>обл.ДОБРИЧ ЗА 2019</w:t>
      </w:r>
      <w:r>
        <w:rPr>
          <w:sz w:val="28"/>
          <w:szCs w:val="28"/>
        </w:rPr>
        <w:t xml:space="preserve"> ГОДИНА</w:t>
      </w:r>
      <w:r w:rsidR="00330EB6">
        <w:rPr>
          <w:sz w:val="28"/>
          <w:szCs w:val="28"/>
        </w:rPr>
        <w:t xml:space="preserve"> </w:t>
      </w:r>
      <w:r w:rsidR="006519AD">
        <w:rPr>
          <w:sz w:val="28"/>
          <w:szCs w:val="28"/>
        </w:rPr>
        <w:t xml:space="preserve">        </w:t>
      </w:r>
    </w:p>
    <w:p w:rsidR="003D7C70" w:rsidRDefault="006519AD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724DF7">
        <w:rPr>
          <w:sz w:val="28"/>
          <w:szCs w:val="28"/>
        </w:rPr>
        <w:t xml:space="preserve">                           </w:t>
      </w:r>
    </w:p>
    <w:p w:rsidR="003D7C70" w:rsidRDefault="003D7C70" w:rsidP="003D7C70">
      <w:pPr>
        <w:spacing w:after="0" w:line="240" w:lineRule="auto"/>
        <w:jc w:val="both"/>
        <w:rPr>
          <w:sz w:val="28"/>
          <w:szCs w:val="28"/>
        </w:rPr>
      </w:pPr>
    </w:p>
    <w:p w:rsidR="003D7C70" w:rsidRDefault="003D7C70" w:rsidP="003D7C70">
      <w:pPr>
        <w:spacing w:after="0" w:line="240" w:lineRule="auto"/>
        <w:jc w:val="both"/>
        <w:rPr>
          <w:sz w:val="28"/>
          <w:szCs w:val="28"/>
        </w:rPr>
      </w:pPr>
    </w:p>
    <w:p w:rsidR="003D7C70" w:rsidRDefault="00A516B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Дами и Господа,</w:t>
      </w:r>
    </w:p>
    <w:p w:rsidR="003D7C70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НЧ „Христо Ботев-1908” с. Житен е средище за активно-просветна дейност. Орга</w:t>
      </w:r>
      <w:r w:rsidR="00F30852">
        <w:rPr>
          <w:sz w:val="28"/>
          <w:szCs w:val="28"/>
        </w:rPr>
        <w:t>низира и съхранява всички обичаи</w:t>
      </w:r>
      <w:r>
        <w:rPr>
          <w:sz w:val="28"/>
          <w:szCs w:val="28"/>
        </w:rPr>
        <w:t xml:space="preserve"> и празници в селото и ги предава на младото поколение.</w:t>
      </w:r>
    </w:p>
    <w:p w:rsidR="003D7C70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Читалището разполаг</w:t>
      </w:r>
      <w:r w:rsidR="004B30AC">
        <w:rPr>
          <w:sz w:val="28"/>
          <w:szCs w:val="28"/>
        </w:rPr>
        <w:t>а с обособена библио</w:t>
      </w:r>
      <w:r w:rsidR="0032073B">
        <w:rPr>
          <w:sz w:val="28"/>
          <w:szCs w:val="28"/>
        </w:rPr>
        <w:t>тека с 1420</w:t>
      </w:r>
      <w:r w:rsidR="001C1214">
        <w:rPr>
          <w:sz w:val="28"/>
          <w:szCs w:val="28"/>
        </w:rPr>
        <w:t>6</w:t>
      </w:r>
      <w:r w:rsidR="004B30AC">
        <w:rPr>
          <w:sz w:val="28"/>
          <w:szCs w:val="28"/>
        </w:rPr>
        <w:t xml:space="preserve"> </w:t>
      </w:r>
      <w:r>
        <w:rPr>
          <w:sz w:val="28"/>
          <w:szCs w:val="28"/>
        </w:rPr>
        <w:t>то</w:t>
      </w:r>
      <w:r w:rsidR="005B1FCD">
        <w:rPr>
          <w:sz w:val="28"/>
          <w:szCs w:val="28"/>
        </w:rPr>
        <w:t>ма българска и чужда литература. С</w:t>
      </w:r>
      <w:r>
        <w:rPr>
          <w:sz w:val="28"/>
          <w:szCs w:val="28"/>
        </w:rPr>
        <w:t>тараем</w:t>
      </w:r>
      <w:r w:rsidR="005B1FCD">
        <w:rPr>
          <w:sz w:val="28"/>
          <w:szCs w:val="28"/>
        </w:rPr>
        <w:t xml:space="preserve"> се</w:t>
      </w:r>
      <w:r>
        <w:rPr>
          <w:sz w:val="28"/>
          <w:szCs w:val="28"/>
        </w:rPr>
        <w:t xml:space="preserve"> да задоволим нуждите на св</w:t>
      </w:r>
      <w:r w:rsidR="00D8549B">
        <w:rPr>
          <w:sz w:val="28"/>
          <w:szCs w:val="28"/>
        </w:rPr>
        <w:t xml:space="preserve">оите читатели, </w:t>
      </w:r>
      <w:r w:rsidR="005B1FCD">
        <w:rPr>
          <w:sz w:val="28"/>
          <w:szCs w:val="28"/>
        </w:rPr>
        <w:t>коит</w:t>
      </w:r>
      <w:r w:rsidR="00A516B0">
        <w:rPr>
          <w:sz w:val="28"/>
          <w:szCs w:val="28"/>
        </w:rPr>
        <w:t>о за съжаление</w:t>
      </w:r>
      <w:r w:rsidR="005B1FCD">
        <w:rPr>
          <w:sz w:val="28"/>
          <w:szCs w:val="28"/>
        </w:rPr>
        <w:t xml:space="preserve"> с годините</w:t>
      </w:r>
      <w:r>
        <w:rPr>
          <w:sz w:val="28"/>
          <w:szCs w:val="28"/>
        </w:rPr>
        <w:t xml:space="preserve"> намаляват,</w:t>
      </w:r>
      <w:r w:rsidR="00FF0E09">
        <w:rPr>
          <w:sz w:val="28"/>
          <w:szCs w:val="28"/>
        </w:rPr>
        <w:t xml:space="preserve"> тъй както намаляват жителите </w:t>
      </w:r>
      <w:r>
        <w:rPr>
          <w:sz w:val="28"/>
          <w:szCs w:val="28"/>
        </w:rPr>
        <w:t xml:space="preserve">на селото. </w:t>
      </w:r>
    </w:p>
    <w:p w:rsidR="001C1214" w:rsidRDefault="003D7C7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Библиотек</w:t>
      </w:r>
      <w:r w:rsidR="005B1FCD">
        <w:rPr>
          <w:sz w:val="28"/>
          <w:szCs w:val="28"/>
        </w:rPr>
        <w:t>ата се по</w:t>
      </w:r>
      <w:r w:rsidR="00DB1A6C">
        <w:rPr>
          <w:sz w:val="28"/>
          <w:szCs w:val="28"/>
        </w:rPr>
        <w:t>лзва предимно от деца – ученици, през лятната ваканция и много малко възрастни читатели.</w:t>
      </w:r>
    </w:p>
    <w:p w:rsidR="00A516B0" w:rsidRDefault="001C1214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44248">
        <w:rPr>
          <w:sz w:val="28"/>
          <w:szCs w:val="28"/>
        </w:rPr>
        <w:t>П</w:t>
      </w:r>
      <w:r w:rsidR="005B1FCD">
        <w:rPr>
          <w:sz w:val="28"/>
          <w:szCs w:val="28"/>
        </w:rPr>
        <w:t>ериодично</w:t>
      </w:r>
      <w:r w:rsidR="00044248">
        <w:rPr>
          <w:sz w:val="28"/>
          <w:szCs w:val="28"/>
        </w:rPr>
        <w:t xml:space="preserve"> се</w:t>
      </w:r>
      <w:r w:rsidR="005B1FCD">
        <w:rPr>
          <w:sz w:val="28"/>
          <w:szCs w:val="28"/>
        </w:rPr>
        <w:t xml:space="preserve"> обно</w:t>
      </w:r>
      <w:r w:rsidR="00044248">
        <w:rPr>
          <w:sz w:val="28"/>
          <w:szCs w:val="28"/>
        </w:rPr>
        <w:t>вява</w:t>
      </w:r>
      <w:r w:rsidR="00556929">
        <w:rPr>
          <w:sz w:val="28"/>
          <w:szCs w:val="28"/>
        </w:rPr>
        <w:t xml:space="preserve"> библиотечния фонд. </w:t>
      </w:r>
    </w:p>
    <w:p w:rsidR="003D7C70" w:rsidRDefault="00A516B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Със собствени средства бяха з</w:t>
      </w:r>
      <w:r w:rsidR="0032073B">
        <w:rPr>
          <w:sz w:val="28"/>
          <w:szCs w:val="28"/>
        </w:rPr>
        <w:t>аку</w:t>
      </w:r>
      <w:r>
        <w:rPr>
          <w:sz w:val="28"/>
          <w:szCs w:val="28"/>
        </w:rPr>
        <w:t>пени  четири броя книги от д</w:t>
      </w:r>
      <w:r w:rsidR="0032073B">
        <w:rPr>
          <w:sz w:val="28"/>
          <w:szCs w:val="28"/>
        </w:rPr>
        <w:t>обричкия писател Пенчо Иванов,</w:t>
      </w:r>
      <w:r>
        <w:rPr>
          <w:sz w:val="28"/>
          <w:szCs w:val="28"/>
        </w:rPr>
        <w:t xml:space="preserve"> </w:t>
      </w:r>
      <w:r w:rsidR="0032073B">
        <w:rPr>
          <w:sz w:val="28"/>
          <w:szCs w:val="28"/>
        </w:rPr>
        <w:t xml:space="preserve">които ни гостува </w:t>
      </w:r>
      <w:r w:rsidR="003A56F6">
        <w:rPr>
          <w:sz w:val="28"/>
          <w:szCs w:val="28"/>
        </w:rPr>
        <w:t xml:space="preserve">и изнесе пред зрители от селото моноспектакъл по книгата си </w:t>
      </w:r>
      <w:r>
        <w:rPr>
          <w:sz w:val="28"/>
          <w:szCs w:val="28"/>
        </w:rPr>
        <w:t>„Болката любов”.</w:t>
      </w:r>
      <w:r w:rsidR="00556929">
        <w:rPr>
          <w:sz w:val="28"/>
          <w:szCs w:val="28"/>
        </w:rPr>
        <w:t xml:space="preserve"> </w:t>
      </w:r>
    </w:p>
    <w:p w:rsidR="00EA7090" w:rsidRDefault="00A516B0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Със </w:t>
      </w:r>
      <w:r w:rsidR="00556929">
        <w:rPr>
          <w:sz w:val="28"/>
          <w:szCs w:val="28"/>
        </w:rPr>
        <w:t xml:space="preserve"> средства</w:t>
      </w:r>
      <w:r w:rsidR="001C12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Общината </w:t>
      </w:r>
      <w:r w:rsidR="001C1214">
        <w:rPr>
          <w:sz w:val="28"/>
          <w:szCs w:val="28"/>
        </w:rPr>
        <w:t xml:space="preserve">бяха абонирани </w:t>
      </w:r>
      <w:r w:rsidR="00FC32E8">
        <w:rPr>
          <w:sz w:val="28"/>
          <w:szCs w:val="28"/>
        </w:rPr>
        <w:t xml:space="preserve">  четири броя </w:t>
      </w:r>
      <w:r w:rsidR="00EA7090">
        <w:rPr>
          <w:sz w:val="28"/>
          <w:szCs w:val="28"/>
        </w:rPr>
        <w:t xml:space="preserve"> ве</w:t>
      </w:r>
      <w:r w:rsidR="00556929">
        <w:rPr>
          <w:sz w:val="28"/>
          <w:szCs w:val="28"/>
        </w:rPr>
        <w:t>стници</w:t>
      </w:r>
      <w:r>
        <w:rPr>
          <w:sz w:val="28"/>
          <w:szCs w:val="28"/>
        </w:rPr>
        <w:t xml:space="preserve"> и</w:t>
      </w:r>
      <w:r w:rsidR="00FC32E8">
        <w:rPr>
          <w:sz w:val="28"/>
          <w:szCs w:val="28"/>
        </w:rPr>
        <w:t xml:space="preserve"> два броя списания,</w:t>
      </w:r>
      <w:r>
        <w:rPr>
          <w:sz w:val="28"/>
          <w:szCs w:val="28"/>
        </w:rPr>
        <w:t xml:space="preserve"> </w:t>
      </w:r>
      <w:r w:rsidR="00FF0E09">
        <w:rPr>
          <w:sz w:val="28"/>
          <w:szCs w:val="28"/>
        </w:rPr>
        <w:t>поставени</w:t>
      </w:r>
      <w:r w:rsidR="00EA7090">
        <w:rPr>
          <w:sz w:val="28"/>
          <w:szCs w:val="28"/>
        </w:rPr>
        <w:t xml:space="preserve"> на място</w:t>
      </w:r>
      <w:r w:rsidR="009372FA">
        <w:rPr>
          <w:sz w:val="28"/>
          <w:szCs w:val="28"/>
        </w:rPr>
        <w:t>,</w:t>
      </w:r>
      <w:r w:rsidR="00EA7090">
        <w:rPr>
          <w:sz w:val="28"/>
          <w:szCs w:val="28"/>
        </w:rPr>
        <w:t xml:space="preserve"> където могат </w:t>
      </w:r>
      <w:r w:rsidR="00055E5B">
        <w:rPr>
          <w:sz w:val="28"/>
          <w:szCs w:val="28"/>
        </w:rPr>
        <w:t>да се разгледат от всеки желаещ читател.</w:t>
      </w:r>
    </w:p>
    <w:p w:rsidR="003735E0" w:rsidRPr="00330EB6" w:rsidRDefault="00EA7090" w:rsidP="003D7C70">
      <w:pPr>
        <w:spacing w:after="0" w:line="24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В библиот</w:t>
      </w:r>
      <w:r w:rsidR="001C1214">
        <w:rPr>
          <w:sz w:val="28"/>
          <w:szCs w:val="28"/>
        </w:rPr>
        <w:t xml:space="preserve">еката редовно се правят </w:t>
      </w:r>
      <w:r>
        <w:rPr>
          <w:sz w:val="28"/>
          <w:szCs w:val="28"/>
        </w:rPr>
        <w:t>кътове и изложби</w:t>
      </w:r>
      <w:r w:rsidR="009372FA">
        <w:rPr>
          <w:sz w:val="28"/>
          <w:szCs w:val="28"/>
        </w:rPr>
        <w:t>,</w:t>
      </w:r>
      <w:r>
        <w:rPr>
          <w:sz w:val="28"/>
          <w:szCs w:val="28"/>
        </w:rPr>
        <w:t xml:space="preserve"> свързани</w:t>
      </w:r>
      <w:r w:rsidR="005B1FCD">
        <w:rPr>
          <w:sz w:val="28"/>
          <w:szCs w:val="28"/>
        </w:rPr>
        <w:t xml:space="preserve"> </w:t>
      </w:r>
      <w:r w:rsidR="00C60A10">
        <w:rPr>
          <w:sz w:val="28"/>
          <w:szCs w:val="28"/>
        </w:rPr>
        <w:t>с различни празници и годишнини:</w:t>
      </w:r>
      <w:r w:rsidR="005B1FCD">
        <w:rPr>
          <w:sz w:val="28"/>
          <w:szCs w:val="28"/>
        </w:rPr>
        <w:t xml:space="preserve"> </w:t>
      </w:r>
      <w:r w:rsidR="003A56F6">
        <w:rPr>
          <w:sz w:val="28"/>
          <w:szCs w:val="28"/>
        </w:rPr>
        <w:t>„</w:t>
      </w:r>
      <w:r w:rsidR="009372FA">
        <w:rPr>
          <w:sz w:val="28"/>
          <w:szCs w:val="28"/>
        </w:rPr>
        <w:t>О</w:t>
      </w:r>
      <w:r>
        <w:rPr>
          <w:sz w:val="28"/>
          <w:szCs w:val="28"/>
        </w:rPr>
        <w:t>бесването на</w:t>
      </w:r>
      <w:r w:rsidR="005B1FCD">
        <w:rPr>
          <w:sz w:val="28"/>
          <w:szCs w:val="28"/>
        </w:rPr>
        <w:t xml:space="preserve"> Васил Левски</w:t>
      </w:r>
      <w:r w:rsidR="003A56F6">
        <w:rPr>
          <w:sz w:val="28"/>
          <w:szCs w:val="28"/>
        </w:rPr>
        <w:t>”</w:t>
      </w:r>
      <w:r w:rsidR="005B1FCD">
        <w:rPr>
          <w:sz w:val="28"/>
          <w:szCs w:val="28"/>
        </w:rPr>
        <w:t>, „Баба Марта”, Трети март-Национален празник</w:t>
      </w:r>
      <w:r w:rsidR="009372FA">
        <w:rPr>
          <w:sz w:val="28"/>
          <w:szCs w:val="28"/>
        </w:rPr>
        <w:t>,</w:t>
      </w:r>
      <w:r w:rsidR="009A3153">
        <w:rPr>
          <w:sz w:val="28"/>
          <w:szCs w:val="28"/>
        </w:rPr>
        <w:t xml:space="preserve"> </w:t>
      </w:r>
      <w:r w:rsidR="009372FA">
        <w:rPr>
          <w:sz w:val="28"/>
          <w:szCs w:val="28"/>
        </w:rPr>
        <w:t>„Великден”, „</w:t>
      </w:r>
      <w:r w:rsidR="009A3153">
        <w:rPr>
          <w:sz w:val="28"/>
          <w:szCs w:val="28"/>
        </w:rPr>
        <w:t>Ден</w:t>
      </w:r>
      <w:r>
        <w:rPr>
          <w:sz w:val="28"/>
          <w:szCs w:val="28"/>
        </w:rPr>
        <w:t xml:space="preserve"> на детето”,</w:t>
      </w:r>
      <w:r w:rsidR="005B1FCD">
        <w:rPr>
          <w:sz w:val="28"/>
          <w:szCs w:val="28"/>
        </w:rPr>
        <w:t xml:space="preserve"> </w:t>
      </w:r>
      <w:r w:rsidR="009372FA">
        <w:rPr>
          <w:sz w:val="28"/>
          <w:szCs w:val="28"/>
        </w:rPr>
        <w:t>Д</w:t>
      </w:r>
      <w:r w:rsidR="005B1FCD">
        <w:rPr>
          <w:sz w:val="28"/>
          <w:szCs w:val="28"/>
        </w:rPr>
        <w:t>ен на Ботев</w:t>
      </w:r>
      <w:r w:rsidR="00A408C2">
        <w:rPr>
          <w:sz w:val="28"/>
          <w:szCs w:val="28"/>
        </w:rPr>
        <w:t>,</w:t>
      </w:r>
      <w:r>
        <w:rPr>
          <w:sz w:val="28"/>
          <w:szCs w:val="28"/>
        </w:rPr>
        <w:t xml:space="preserve"> „Коледа” и други.</w:t>
      </w:r>
    </w:p>
    <w:p w:rsidR="00D94A35" w:rsidRPr="00657393" w:rsidRDefault="00741094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372FA">
        <w:rPr>
          <w:sz w:val="28"/>
          <w:szCs w:val="28"/>
        </w:rPr>
        <w:t xml:space="preserve">      П</w:t>
      </w:r>
      <w:r>
        <w:rPr>
          <w:sz w:val="28"/>
          <w:szCs w:val="28"/>
        </w:rPr>
        <w:t xml:space="preserve">рез изминалата година </w:t>
      </w:r>
      <w:r w:rsidR="009372FA">
        <w:rPr>
          <w:sz w:val="28"/>
          <w:szCs w:val="28"/>
        </w:rPr>
        <w:t xml:space="preserve">със състава към читалището пресъздадохме обичаите </w:t>
      </w:r>
      <w:r>
        <w:rPr>
          <w:sz w:val="28"/>
          <w:szCs w:val="28"/>
        </w:rPr>
        <w:t>„Бабин ден</w:t>
      </w:r>
      <w:r w:rsidR="009372FA">
        <w:rPr>
          <w:sz w:val="28"/>
          <w:szCs w:val="28"/>
        </w:rPr>
        <w:t>” и</w:t>
      </w:r>
      <w:r w:rsidR="00A516B0">
        <w:rPr>
          <w:sz w:val="28"/>
          <w:szCs w:val="28"/>
        </w:rPr>
        <w:t xml:space="preserve"> „Трифон Зарезан”</w:t>
      </w:r>
      <w:r w:rsidR="007F243A">
        <w:rPr>
          <w:sz w:val="28"/>
          <w:szCs w:val="28"/>
        </w:rPr>
        <w:t>.</w:t>
      </w:r>
    </w:p>
    <w:p w:rsidR="00556929" w:rsidRDefault="00D94A35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Бяха органи</w:t>
      </w:r>
      <w:r w:rsidR="009372FA">
        <w:rPr>
          <w:sz w:val="28"/>
          <w:szCs w:val="28"/>
        </w:rPr>
        <w:t xml:space="preserve">зирани общоселски тържества за </w:t>
      </w:r>
      <w:r>
        <w:rPr>
          <w:sz w:val="28"/>
          <w:szCs w:val="28"/>
        </w:rPr>
        <w:t xml:space="preserve"> „Бабин ден”, „Трифон Зарезан”, „ Осм</w:t>
      </w:r>
      <w:r w:rsidR="00657393">
        <w:rPr>
          <w:sz w:val="28"/>
          <w:szCs w:val="28"/>
        </w:rPr>
        <w:t xml:space="preserve">и март”, „Първа пролет”, </w:t>
      </w:r>
      <w:r w:rsidR="00512D8C">
        <w:rPr>
          <w:sz w:val="28"/>
          <w:szCs w:val="28"/>
        </w:rPr>
        <w:t xml:space="preserve">„Ден на пенсионера”, </w:t>
      </w:r>
      <w:r w:rsidR="00556929">
        <w:rPr>
          <w:sz w:val="28"/>
          <w:szCs w:val="28"/>
        </w:rPr>
        <w:t xml:space="preserve">„Ден на християнското семейство”, </w:t>
      </w:r>
      <w:r w:rsidR="00C60A10">
        <w:rPr>
          <w:sz w:val="28"/>
          <w:szCs w:val="28"/>
        </w:rPr>
        <w:t>„</w:t>
      </w:r>
      <w:r w:rsidR="00556929">
        <w:rPr>
          <w:sz w:val="28"/>
          <w:szCs w:val="28"/>
        </w:rPr>
        <w:t>Игнаж ден”, „Никул ден”</w:t>
      </w:r>
      <w:r w:rsidR="00A516B0">
        <w:rPr>
          <w:sz w:val="28"/>
          <w:szCs w:val="28"/>
        </w:rPr>
        <w:t xml:space="preserve">, </w:t>
      </w:r>
      <w:r w:rsidR="00657393">
        <w:rPr>
          <w:sz w:val="28"/>
          <w:szCs w:val="28"/>
        </w:rPr>
        <w:t>„Нова година</w:t>
      </w:r>
      <w:r>
        <w:rPr>
          <w:sz w:val="28"/>
          <w:szCs w:val="28"/>
        </w:rPr>
        <w:t>”.</w:t>
      </w:r>
    </w:p>
    <w:p w:rsidR="00512D8C" w:rsidRDefault="00512D8C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„Деня на пенсионера” 01.10. </w:t>
      </w:r>
      <w:r w:rsidR="00E05C56">
        <w:rPr>
          <w:sz w:val="28"/>
          <w:szCs w:val="28"/>
        </w:rPr>
        <w:t>СИФ „ Житен клас” при читалището  и ФГ „ Касаплийки” при НЧ „ Наука – 1940” с. Зограф поздравихме пенсионерите с кратка музикална програма и им пожелахме да са живи и здрави дълги години.</w:t>
      </w:r>
    </w:p>
    <w:p w:rsidR="003A56F6" w:rsidRDefault="00D94A35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372FA">
        <w:rPr>
          <w:sz w:val="28"/>
          <w:szCs w:val="28"/>
        </w:rPr>
        <w:t xml:space="preserve">  С</w:t>
      </w:r>
      <w:r>
        <w:rPr>
          <w:sz w:val="28"/>
          <w:szCs w:val="28"/>
        </w:rPr>
        <w:t>ъс самодейци</w:t>
      </w:r>
      <w:r w:rsidR="009372FA">
        <w:rPr>
          <w:sz w:val="28"/>
          <w:szCs w:val="28"/>
        </w:rPr>
        <w:t xml:space="preserve">те бе отбелязан  празника </w:t>
      </w:r>
      <w:r w:rsidR="005B1FCD">
        <w:rPr>
          <w:sz w:val="28"/>
          <w:szCs w:val="28"/>
        </w:rPr>
        <w:t>„Деня на самодееца”-П</w:t>
      </w:r>
      <w:r w:rsidR="006519AD">
        <w:rPr>
          <w:sz w:val="28"/>
          <w:szCs w:val="28"/>
        </w:rPr>
        <w:t>ърви март.</w:t>
      </w:r>
    </w:p>
    <w:p w:rsidR="00D94A35" w:rsidRDefault="00D94A35" w:rsidP="003D7C70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F243A">
        <w:rPr>
          <w:sz w:val="28"/>
          <w:szCs w:val="28"/>
        </w:rPr>
        <w:t xml:space="preserve">    С</w:t>
      </w:r>
      <w:r w:rsidR="006519AD">
        <w:rPr>
          <w:sz w:val="28"/>
          <w:szCs w:val="28"/>
        </w:rPr>
        <w:t>ъстава за изворен фолклор „Житен клас”</w:t>
      </w:r>
      <w:r w:rsidR="007F243A">
        <w:rPr>
          <w:sz w:val="28"/>
          <w:szCs w:val="28"/>
        </w:rPr>
        <w:t xml:space="preserve"> към читалището, </w:t>
      </w:r>
      <w:r w:rsidR="006519AD">
        <w:rPr>
          <w:sz w:val="28"/>
          <w:szCs w:val="28"/>
        </w:rPr>
        <w:t xml:space="preserve"> взе участие и представи</w:t>
      </w:r>
      <w:r>
        <w:rPr>
          <w:sz w:val="28"/>
          <w:szCs w:val="28"/>
        </w:rPr>
        <w:t xml:space="preserve"> селото ни на:</w:t>
      </w:r>
    </w:p>
    <w:p w:rsidR="00A16031" w:rsidRDefault="00D94A35" w:rsidP="00D25C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Общински фолклорен събор „ Цветница” гр. Ген. Тошево</w:t>
      </w:r>
      <w:r w:rsidR="00E05C56">
        <w:rPr>
          <w:sz w:val="28"/>
          <w:szCs w:val="28"/>
        </w:rPr>
        <w:t>.</w:t>
      </w:r>
    </w:p>
    <w:p w:rsidR="00512D8C" w:rsidRPr="00D25C1E" w:rsidRDefault="00512D8C" w:rsidP="00D25C1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ІV ФФ „Гергьовска люлка” с. Изворово, общ. Ген. Тошево</w:t>
      </w:r>
      <w:r w:rsidR="00E05C56">
        <w:rPr>
          <w:sz w:val="28"/>
          <w:szCs w:val="28"/>
        </w:rPr>
        <w:t>.</w:t>
      </w:r>
    </w:p>
    <w:p w:rsidR="003735E0" w:rsidRPr="00512D8C" w:rsidRDefault="00512D8C" w:rsidP="00512D8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ІV СФФ „ Гурково пее и танцува” с. Гурково, общ. Балчик</w:t>
      </w:r>
      <w:r w:rsidR="00E05C56">
        <w:rPr>
          <w:sz w:val="28"/>
          <w:szCs w:val="28"/>
        </w:rPr>
        <w:t>.</w:t>
      </w:r>
    </w:p>
    <w:p w:rsidR="00D25C1E" w:rsidRDefault="00512D8C" w:rsidP="00A1603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Петропавловски събор на народното творчество „Хоро се вие край манастира” гр. Лясково, обл. Велико Търново</w:t>
      </w:r>
      <w:r w:rsidR="00E05C56">
        <w:rPr>
          <w:sz w:val="28"/>
          <w:szCs w:val="28"/>
        </w:rPr>
        <w:t>.</w:t>
      </w:r>
    </w:p>
    <w:p w:rsidR="00512D8C" w:rsidRPr="00A16031" w:rsidRDefault="00512D8C" w:rsidP="00A1603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ХІV ТФС „Богородична стъпка” Старозагорски бани, обл. Стара Загора</w:t>
      </w:r>
    </w:p>
    <w:p w:rsidR="0088304F" w:rsidRPr="00E05C56" w:rsidRDefault="003735E0" w:rsidP="00E05C5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Добруджанс</w:t>
      </w:r>
      <w:r w:rsidR="006519AD">
        <w:rPr>
          <w:sz w:val="28"/>
          <w:szCs w:val="28"/>
        </w:rPr>
        <w:t xml:space="preserve">ки фолклорен събор „Богородица”, </w:t>
      </w:r>
      <w:r>
        <w:rPr>
          <w:sz w:val="28"/>
          <w:szCs w:val="28"/>
        </w:rPr>
        <w:t>гр.Ген. Тош</w:t>
      </w:r>
      <w:r w:rsidR="00A16031">
        <w:rPr>
          <w:sz w:val="28"/>
          <w:szCs w:val="28"/>
        </w:rPr>
        <w:t>ев</w:t>
      </w:r>
      <w:r w:rsidR="00D25C1E">
        <w:rPr>
          <w:sz w:val="28"/>
          <w:szCs w:val="28"/>
        </w:rPr>
        <w:t>о</w:t>
      </w:r>
      <w:r w:rsidR="00E05C56">
        <w:rPr>
          <w:sz w:val="28"/>
          <w:szCs w:val="28"/>
        </w:rPr>
        <w:t>.</w:t>
      </w:r>
    </w:p>
    <w:p w:rsidR="0082639F" w:rsidRPr="00D25C1E" w:rsidRDefault="00096515" w:rsidP="00035975">
      <w:pPr>
        <w:pStyle w:val="ListParagraph"/>
        <w:spacing w:after="0" w:line="240" w:lineRule="auto"/>
        <w:ind w:left="0" w:firstLine="855"/>
        <w:jc w:val="both"/>
        <w:rPr>
          <w:sz w:val="28"/>
          <w:szCs w:val="28"/>
        </w:rPr>
      </w:pPr>
      <w:r>
        <w:rPr>
          <w:sz w:val="28"/>
          <w:szCs w:val="28"/>
        </w:rPr>
        <w:t>Как</w:t>
      </w:r>
      <w:r w:rsidR="00E05C56">
        <w:rPr>
          <w:sz w:val="28"/>
          <w:szCs w:val="28"/>
        </w:rPr>
        <w:t>то всяка година така и през 2019</w:t>
      </w:r>
      <w:r>
        <w:rPr>
          <w:sz w:val="28"/>
          <w:szCs w:val="28"/>
        </w:rPr>
        <w:t xml:space="preserve"> за събора на селото двадесет и </w:t>
      </w:r>
      <w:r w:rsidR="00002680">
        <w:rPr>
          <w:sz w:val="28"/>
          <w:szCs w:val="28"/>
        </w:rPr>
        <w:t>четвърти май</w:t>
      </w:r>
      <w:r>
        <w:rPr>
          <w:sz w:val="28"/>
          <w:szCs w:val="28"/>
        </w:rPr>
        <w:t xml:space="preserve"> бе организирано „Хоро на мегдана”</w:t>
      </w:r>
      <w:r w:rsidR="00B64A8F">
        <w:rPr>
          <w:sz w:val="28"/>
          <w:szCs w:val="28"/>
        </w:rPr>
        <w:t>, за целта бяха поканени музиканти</w:t>
      </w:r>
      <w:r w:rsidR="00116DEA">
        <w:rPr>
          <w:sz w:val="28"/>
          <w:szCs w:val="28"/>
        </w:rPr>
        <w:t>те от Формация „Чар” от гр. Ген. Тошево</w:t>
      </w:r>
      <w:r w:rsidR="00B64A8F">
        <w:rPr>
          <w:sz w:val="28"/>
          <w:szCs w:val="28"/>
        </w:rPr>
        <w:t>.</w:t>
      </w:r>
    </w:p>
    <w:p w:rsidR="000568DD" w:rsidRPr="00E05C56" w:rsidRDefault="00D25C1E" w:rsidP="00E05C56">
      <w:pPr>
        <w:pStyle w:val="ListParagraph"/>
        <w:spacing w:after="0" w:line="240" w:lineRule="auto"/>
        <w:ind w:left="0" w:firstLine="855"/>
        <w:jc w:val="both"/>
        <w:rPr>
          <w:sz w:val="28"/>
          <w:szCs w:val="28"/>
        </w:rPr>
      </w:pPr>
      <w:r>
        <w:rPr>
          <w:sz w:val="28"/>
          <w:szCs w:val="28"/>
        </w:rPr>
        <w:t>През</w:t>
      </w:r>
      <w:r w:rsidR="000568DD">
        <w:rPr>
          <w:sz w:val="28"/>
          <w:szCs w:val="28"/>
        </w:rPr>
        <w:t xml:space="preserve"> </w:t>
      </w:r>
      <w:r w:rsidR="00E05C56">
        <w:rPr>
          <w:sz w:val="28"/>
          <w:szCs w:val="28"/>
        </w:rPr>
        <w:t>изтеклата година не са правени ре</w:t>
      </w:r>
      <w:r w:rsidR="00A516B0">
        <w:rPr>
          <w:sz w:val="28"/>
          <w:szCs w:val="28"/>
        </w:rPr>
        <w:t xml:space="preserve">монти по сградата на читалището, има предвиден със средства от Община Ген. Тошево частичен ремонт на покрива на читалището през 2020год. </w:t>
      </w:r>
    </w:p>
    <w:p w:rsidR="004B30AC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</w:t>
      </w:r>
      <w:r w:rsidR="00E05C56">
        <w:rPr>
          <w:sz w:val="28"/>
          <w:szCs w:val="28"/>
        </w:rPr>
        <w:t xml:space="preserve">рез 2019 </w:t>
      </w:r>
      <w:r w:rsidR="00FF0E09">
        <w:rPr>
          <w:sz w:val="28"/>
          <w:szCs w:val="28"/>
        </w:rPr>
        <w:t>година</w:t>
      </w:r>
      <w:r>
        <w:rPr>
          <w:sz w:val="28"/>
          <w:szCs w:val="28"/>
        </w:rPr>
        <w:t xml:space="preserve"> редовно</w:t>
      </w:r>
      <w:r w:rsidR="00FF0E09">
        <w:rPr>
          <w:sz w:val="28"/>
          <w:szCs w:val="28"/>
        </w:rPr>
        <w:t xml:space="preserve"> са правени</w:t>
      </w:r>
      <w:r w:rsidR="00607625">
        <w:rPr>
          <w:sz w:val="28"/>
          <w:szCs w:val="28"/>
        </w:rPr>
        <w:t xml:space="preserve"> заседания на читалищното </w:t>
      </w:r>
      <w:r w:rsidR="007E458C">
        <w:rPr>
          <w:sz w:val="28"/>
          <w:szCs w:val="28"/>
        </w:rPr>
        <w:t>настоятелство</w:t>
      </w:r>
      <w:r>
        <w:rPr>
          <w:sz w:val="28"/>
          <w:szCs w:val="28"/>
        </w:rPr>
        <w:t>,</w:t>
      </w:r>
      <w:r w:rsidR="00C60A10">
        <w:rPr>
          <w:sz w:val="28"/>
          <w:szCs w:val="28"/>
        </w:rPr>
        <w:t xml:space="preserve"> на който</w:t>
      </w:r>
      <w:r w:rsidR="007E458C">
        <w:rPr>
          <w:sz w:val="28"/>
          <w:szCs w:val="28"/>
        </w:rPr>
        <w:t xml:space="preserve"> се обсъждаха </w:t>
      </w:r>
      <w:r w:rsidR="00607625">
        <w:rPr>
          <w:sz w:val="28"/>
          <w:szCs w:val="28"/>
        </w:rPr>
        <w:t xml:space="preserve"> въпроси с</w:t>
      </w:r>
      <w:r w:rsidR="008074A6">
        <w:rPr>
          <w:sz w:val="28"/>
          <w:szCs w:val="28"/>
        </w:rPr>
        <w:t xml:space="preserve">вързани с неговата работа. </w:t>
      </w:r>
    </w:p>
    <w:p w:rsidR="00A516B0" w:rsidRDefault="00A516B0" w:rsidP="00607625">
      <w:pPr>
        <w:spacing w:after="0" w:line="240" w:lineRule="auto"/>
        <w:jc w:val="both"/>
        <w:rPr>
          <w:sz w:val="28"/>
          <w:szCs w:val="28"/>
        </w:rPr>
      </w:pPr>
    </w:p>
    <w:p w:rsidR="00A516B0" w:rsidRDefault="00A516B0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Благодаря за вниманието.</w:t>
      </w:r>
    </w:p>
    <w:p w:rsidR="00607625" w:rsidRDefault="00607625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F0E09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24DF7">
        <w:rPr>
          <w:sz w:val="28"/>
          <w:szCs w:val="28"/>
        </w:rPr>
        <w:t xml:space="preserve">           </w:t>
      </w:r>
    </w:p>
    <w:p w:rsidR="00FF0E09" w:rsidRDefault="00FF0E09" w:rsidP="00607625">
      <w:pPr>
        <w:spacing w:after="0" w:line="240" w:lineRule="auto"/>
        <w:jc w:val="both"/>
        <w:rPr>
          <w:sz w:val="28"/>
          <w:szCs w:val="28"/>
        </w:rPr>
      </w:pP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</w:p>
    <w:p w:rsidR="006519AD" w:rsidRDefault="006519AD" w:rsidP="00607625">
      <w:pPr>
        <w:spacing w:after="0" w:line="240" w:lineRule="auto"/>
        <w:jc w:val="both"/>
        <w:rPr>
          <w:sz w:val="28"/>
          <w:szCs w:val="28"/>
        </w:rPr>
      </w:pPr>
    </w:p>
    <w:p w:rsidR="00FF0E09" w:rsidRDefault="00FF0E09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Председател:..............................</w:t>
      </w:r>
    </w:p>
    <w:p w:rsidR="00FF0E09" w:rsidRDefault="006519AD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0E09">
        <w:rPr>
          <w:sz w:val="28"/>
          <w:szCs w:val="28"/>
        </w:rPr>
        <w:t xml:space="preserve">                                                                                 </w:t>
      </w:r>
      <w:r w:rsidR="00765D13">
        <w:rPr>
          <w:sz w:val="28"/>
          <w:szCs w:val="28"/>
        </w:rPr>
        <w:t xml:space="preserve">                     / Ил. Добрев</w:t>
      </w:r>
      <w:r w:rsidR="00FF0E09">
        <w:rPr>
          <w:sz w:val="28"/>
          <w:szCs w:val="28"/>
        </w:rPr>
        <w:t>/</w:t>
      </w: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НАСТОЯТЕЛСТВО</w:t>
      </w:r>
    </w:p>
    <w:p w:rsidR="008379BA" w:rsidRDefault="008379BA" w:rsidP="00607625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ИЛИЯ ДОБРЕВ ИЛИЕВ – ПРЕДСЕДАТЕЛ</w:t>
      </w:r>
    </w:p>
    <w:p w:rsidR="008379BA" w:rsidRDefault="008379BA" w:rsidP="008379B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СТАНКА ПЕТРОВА ГЕОРГИЕВА - ЧЛЕН</w:t>
      </w:r>
    </w:p>
    <w:p w:rsidR="008379BA" w:rsidRDefault="008379BA" w:rsidP="008379B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ТОДОРКА ИВАНОВА ГЕОРГИЕВА -ЧЛЕН</w:t>
      </w:r>
    </w:p>
    <w:p w:rsidR="008379BA" w:rsidRDefault="008379BA" w:rsidP="008379B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ЦОНКА ИВАНОВА ИВАНОВА - ЧЛЕН</w:t>
      </w:r>
    </w:p>
    <w:p w:rsidR="008379BA" w:rsidRDefault="008379BA" w:rsidP="008379BA">
      <w:pPr>
        <w:pStyle w:val="ListParagraph"/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ВАСИЛКА ИВАНОВА ЙОРДАНОВА – ЧЛЕН</w:t>
      </w: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ПРОВЕРИТЕЛНА КОМИСИЯ</w:t>
      </w: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spacing w:after="0" w:line="240" w:lineRule="auto"/>
        <w:jc w:val="both"/>
        <w:rPr>
          <w:sz w:val="28"/>
          <w:szCs w:val="28"/>
        </w:rPr>
      </w:pPr>
    </w:p>
    <w:p w:rsidR="008379BA" w:rsidRDefault="008379BA" w:rsidP="008379BA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МАРИЯНА МАНОЛОВА КОСТАДИНОВА</w:t>
      </w:r>
    </w:p>
    <w:p w:rsidR="008379BA" w:rsidRDefault="008379BA" w:rsidP="008379BA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РУСКА ПЕТРОВА ГЕОРГИЕВА</w:t>
      </w:r>
    </w:p>
    <w:p w:rsidR="008379BA" w:rsidRPr="008379BA" w:rsidRDefault="008379BA" w:rsidP="008379BA">
      <w:pPr>
        <w:pStyle w:val="ListParagraph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ГАЛИНА ПЕТРОВА СЛАВОВА</w:t>
      </w:r>
    </w:p>
    <w:sectPr w:rsidR="008379BA" w:rsidRPr="008379BA" w:rsidSect="00330EB6">
      <w:pgSz w:w="11906" w:h="16838"/>
      <w:pgMar w:top="1417" w:right="1274" w:bottom="127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3B3F8E"/>
    <w:multiLevelType w:val="hybridMultilevel"/>
    <w:tmpl w:val="4CA48D40"/>
    <w:lvl w:ilvl="0" w:tplc="30E665D0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35" w:hanging="360"/>
      </w:pPr>
    </w:lvl>
    <w:lvl w:ilvl="2" w:tplc="0402001B" w:tentative="1">
      <w:start w:val="1"/>
      <w:numFmt w:val="lowerRoman"/>
      <w:lvlText w:val="%3."/>
      <w:lvlJc w:val="right"/>
      <w:pPr>
        <w:ind w:left="2355" w:hanging="180"/>
      </w:pPr>
    </w:lvl>
    <w:lvl w:ilvl="3" w:tplc="0402000F" w:tentative="1">
      <w:start w:val="1"/>
      <w:numFmt w:val="decimal"/>
      <w:lvlText w:val="%4."/>
      <w:lvlJc w:val="left"/>
      <w:pPr>
        <w:ind w:left="3075" w:hanging="360"/>
      </w:pPr>
    </w:lvl>
    <w:lvl w:ilvl="4" w:tplc="04020019" w:tentative="1">
      <w:start w:val="1"/>
      <w:numFmt w:val="lowerLetter"/>
      <w:lvlText w:val="%5."/>
      <w:lvlJc w:val="left"/>
      <w:pPr>
        <w:ind w:left="3795" w:hanging="360"/>
      </w:pPr>
    </w:lvl>
    <w:lvl w:ilvl="5" w:tplc="0402001B" w:tentative="1">
      <w:start w:val="1"/>
      <w:numFmt w:val="lowerRoman"/>
      <w:lvlText w:val="%6."/>
      <w:lvlJc w:val="right"/>
      <w:pPr>
        <w:ind w:left="4515" w:hanging="180"/>
      </w:pPr>
    </w:lvl>
    <w:lvl w:ilvl="6" w:tplc="0402000F" w:tentative="1">
      <w:start w:val="1"/>
      <w:numFmt w:val="decimal"/>
      <w:lvlText w:val="%7."/>
      <w:lvlJc w:val="left"/>
      <w:pPr>
        <w:ind w:left="5235" w:hanging="360"/>
      </w:pPr>
    </w:lvl>
    <w:lvl w:ilvl="7" w:tplc="04020019" w:tentative="1">
      <w:start w:val="1"/>
      <w:numFmt w:val="lowerLetter"/>
      <w:lvlText w:val="%8."/>
      <w:lvlJc w:val="left"/>
      <w:pPr>
        <w:ind w:left="5955" w:hanging="360"/>
      </w:pPr>
    </w:lvl>
    <w:lvl w:ilvl="8" w:tplc="0402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28323A30"/>
    <w:multiLevelType w:val="hybridMultilevel"/>
    <w:tmpl w:val="B776D9C0"/>
    <w:lvl w:ilvl="0" w:tplc="D1AE9DFE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75" w:hanging="360"/>
      </w:pPr>
    </w:lvl>
    <w:lvl w:ilvl="2" w:tplc="0402001B" w:tentative="1">
      <w:start w:val="1"/>
      <w:numFmt w:val="lowerRoman"/>
      <w:lvlText w:val="%3."/>
      <w:lvlJc w:val="right"/>
      <w:pPr>
        <w:ind w:left="2295" w:hanging="180"/>
      </w:pPr>
    </w:lvl>
    <w:lvl w:ilvl="3" w:tplc="0402000F" w:tentative="1">
      <w:start w:val="1"/>
      <w:numFmt w:val="decimal"/>
      <w:lvlText w:val="%4."/>
      <w:lvlJc w:val="left"/>
      <w:pPr>
        <w:ind w:left="3015" w:hanging="360"/>
      </w:pPr>
    </w:lvl>
    <w:lvl w:ilvl="4" w:tplc="04020019" w:tentative="1">
      <w:start w:val="1"/>
      <w:numFmt w:val="lowerLetter"/>
      <w:lvlText w:val="%5."/>
      <w:lvlJc w:val="left"/>
      <w:pPr>
        <w:ind w:left="3735" w:hanging="360"/>
      </w:pPr>
    </w:lvl>
    <w:lvl w:ilvl="5" w:tplc="0402001B" w:tentative="1">
      <w:start w:val="1"/>
      <w:numFmt w:val="lowerRoman"/>
      <w:lvlText w:val="%6."/>
      <w:lvlJc w:val="right"/>
      <w:pPr>
        <w:ind w:left="4455" w:hanging="180"/>
      </w:pPr>
    </w:lvl>
    <w:lvl w:ilvl="6" w:tplc="0402000F" w:tentative="1">
      <w:start w:val="1"/>
      <w:numFmt w:val="decimal"/>
      <w:lvlText w:val="%7."/>
      <w:lvlJc w:val="left"/>
      <w:pPr>
        <w:ind w:left="5175" w:hanging="360"/>
      </w:pPr>
    </w:lvl>
    <w:lvl w:ilvl="7" w:tplc="04020019" w:tentative="1">
      <w:start w:val="1"/>
      <w:numFmt w:val="lowerLetter"/>
      <w:lvlText w:val="%8."/>
      <w:lvlJc w:val="left"/>
      <w:pPr>
        <w:ind w:left="5895" w:hanging="360"/>
      </w:pPr>
    </w:lvl>
    <w:lvl w:ilvl="8" w:tplc="0402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331B5A04"/>
    <w:multiLevelType w:val="hybridMultilevel"/>
    <w:tmpl w:val="EB860324"/>
    <w:lvl w:ilvl="0" w:tplc="04C8C6BE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400" w:hanging="360"/>
      </w:pPr>
    </w:lvl>
    <w:lvl w:ilvl="2" w:tplc="0402001B" w:tentative="1">
      <w:start w:val="1"/>
      <w:numFmt w:val="lowerRoman"/>
      <w:lvlText w:val="%3."/>
      <w:lvlJc w:val="right"/>
      <w:pPr>
        <w:ind w:left="3120" w:hanging="180"/>
      </w:pPr>
    </w:lvl>
    <w:lvl w:ilvl="3" w:tplc="0402000F" w:tentative="1">
      <w:start w:val="1"/>
      <w:numFmt w:val="decimal"/>
      <w:lvlText w:val="%4."/>
      <w:lvlJc w:val="left"/>
      <w:pPr>
        <w:ind w:left="3840" w:hanging="360"/>
      </w:pPr>
    </w:lvl>
    <w:lvl w:ilvl="4" w:tplc="04020019" w:tentative="1">
      <w:start w:val="1"/>
      <w:numFmt w:val="lowerLetter"/>
      <w:lvlText w:val="%5."/>
      <w:lvlJc w:val="left"/>
      <w:pPr>
        <w:ind w:left="4560" w:hanging="360"/>
      </w:pPr>
    </w:lvl>
    <w:lvl w:ilvl="5" w:tplc="0402001B" w:tentative="1">
      <w:start w:val="1"/>
      <w:numFmt w:val="lowerRoman"/>
      <w:lvlText w:val="%6."/>
      <w:lvlJc w:val="right"/>
      <w:pPr>
        <w:ind w:left="5280" w:hanging="180"/>
      </w:pPr>
    </w:lvl>
    <w:lvl w:ilvl="6" w:tplc="0402000F" w:tentative="1">
      <w:start w:val="1"/>
      <w:numFmt w:val="decimal"/>
      <w:lvlText w:val="%7."/>
      <w:lvlJc w:val="left"/>
      <w:pPr>
        <w:ind w:left="6000" w:hanging="360"/>
      </w:pPr>
    </w:lvl>
    <w:lvl w:ilvl="7" w:tplc="04020019" w:tentative="1">
      <w:start w:val="1"/>
      <w:numFmt w:val="lowerLetter"/>
      <w:lvlText w:val="%8."/>
      <w:lvlJc w:val="left"/>
      <w:pPr>
        <w:ind w:left="6720" w:hanging="360"/>
      </w:pPr>
    </w:lvl>
    <w:lvl w:ilvl="8" w:tplc="0402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3">
    <w:nsid w:val="40872AF5"/>
    <w:multiLevelType w:val="hybridMultilevel"/>
    <w:tmpl w:val="E8A80046"/>
    <w:lvl w:ilvl="0" w:tplc="5C9AFDB0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400" w:hanging="360"/>
      </w:pPr>
    </w:lvl>
    <w:lvl w:ilvl="2" w:tplc="0402001B" w:tentative="1">
      <w:start w:val="1"/>
      <w:numFmt w:val="lowerRoman"/>
      <w:lvlText w:val="%3."/>
      <w:lvlJc w:val="right"/>
      <w:pPr>
        <w:ind w:left="3120" w:hanging="180"/>
      </w:pPr>
    </w:lvl>
    <w:lvl w:ilvl="3" w:tplc="0402000F" w:tentative="1">
      <w:start w:val="1"/>
      <w:numFmt w:val="decimal"/>
      <w:lvlText w:val="%4."/>
      <w:lvlJc w:val="left"/>
      <w:pPr>
        <w:ind w:left="3840" w:hanging="360"/>
      </w:pPr>
    </w:lvl>
    <w:lvl w:ilvl="4" w:tplc="04020019" w:tentative="1">
      <w:start w:val="1"/>
      <w:numFmt w:val="lowerLetter"/>
      <w:lvlText w:val="%5."/>
      <w:lvlJc w:val="left"/>
      <w:pPr>
        <w:ind w:left="4560" w:hanging="360"/>
      </w:pPr>
    </w:lvl>
    <w:lvl w:ilvl="5" w:tplc="0402001B" w:tentative="1">
      <w:start w:val="1"/>
      <w:numFmt w:val="lowerRoman"/>
      <w:lvlText w:val="%6."/>
      <w:lvlJc w:val="right"/>
      <w:pPr>
        <w:ind w:left="5280" w:hanging="180"/>
      </w:pPr>
    </w:lvl>
    <w:lvl w:ilvl="6" w:tplc="0402000F" w:tentative="1">
      <w:start w:val="1"/>
      <w:numFmt w:val="decimal"/>
      <w:lvlText w:val="%7."/>
      <w:lvlJc w:val="left"/>
      <w:pPr>
        <w:ind w:left="6000" w:hanging="360"/>
      </w:pPr>
    </w:lvl>
    <w:lvl w:ilvl="7" w:tplc="04020019" w:tentative="1">
      <w:start w:val="1"/>
      <w:numFmt w:val="lowerLetter"/>
      <w:lvlText w:val="%8."/>
      <w:lvlJc w:val="left"/>
      <w:pPr>
        <w:ind w:left="6720" w:hanging="360"/>
      </w:pPr>
    </w:lvl>
    <w:lvl w:ilvl="8" w:tplc="0402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4">
    <w:nsid w:val="635F7A6B"/>
    <w:multiLevelType w:val="hybridMultilevel"/>
    <w:tmpl w:val="A4CA6138"/>
    <w:lvl w:ilvl="0" w:tplc="C7DE1CEA">
      <w:start w:val="8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75" w:hanging="360"/>
      </w:pPr>
    </w:lvl>
    <w:lvl w:ilvl="2" w:tplc="0402001B" w:tentative="1">
      <w:start w:val="1"/>
      <w:numFmt w:val="lowerRoman"/>
      <w:lvlText w:val="%3."/>
      <w:lvlJc w:val="right"/>
      <w:pPr>
        <w:ind w:left="2295" w:hanging="180"/>
      </w:pPr>
    </w:lvl>
    <w:lvl w:ilvl="3" w:tplc="0402000F" w:tentative="1">
      <w:start w:val="1"/>
      <w:numFmt w:val="decimal"/>
      <w:lvlText w:val="%4."/>
      <w:lvlJc w:val="left"/>
      <w:pPr>
        <w:ind w:left="3015" w:hanging="360"/>
      </w:pPr>
    </w:lvl>
    <w:lvl w:ilvl="4" w:tplc="04020019" w:tentative="1">
      <w:start w:val="1"/>
      <w:numFmt w:val="lowerLetter"/>
      <w:lvlText w:val="%5."/>
      <w:lvlJc w:val="left"/>
      <w:pPr>
        <w:ind w:left="3735" w:hanging="360"/>
      </w:pPr>
    </w:lvl>
    <w:lvl w:ilvl="5" w:tplc="0402001B" w:tentative="1">
      <w:start w:val="1"/>
      <w:numFmt w:val="lowerRoman"/>
      <w:lvlText w:val="%6."/>
      <w:lvlJc w:val="right"/>
      <w:pPr>
        <w:ind w:left="4455" w:hanging="180"/>
      </w:pPr>
    </w:lvl>
    <w:lvl w:ilvl="6" w:tplc="0402000F" w:tentative="1">
      <w:start w:val="1"/>
      <w:numFmt w:val="decimal"/>
      <w:lvlText w:val="%7."/>
      <w:lvlJc w:val="left"/>
      <w:pPr>
        <w:ind w:left="5175" w:hanging="360"/>
      </w:pPr>
    </w:lvl>
    <w:lvl w:ilvl="7" w:tplc="04020019" w:tentative="1">
      <w:start w:val="1"/>
      <w:numFmt w:val="lowerLetter"/>
      <w:lvlText w:val="%8."/>
      <w:lvlJc w:val="left"/>
      <w:pPr>
        <w:ind w:left="5895" w:hanging="360"/>
      </w:pPr>
    </w:lvl>
    <w:lvl w:ilvl="8" w:tplc="0402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D7C70"/>
    <w:rsid w:val="00002680"/>
    <w:rsid w:val="000200F1"/>
    <w:rsid w:val="00035975"/>
    <w:rsid w:val="00037BC5"/>
    <w:rsid w:val="00044248"/>
    <w:rsid w:val="00055E5B"/>
    <w:rsid w:val="000568DD"/>
    <w:rsid w:val="00072F4D"/>
    <w:rsid w:val="00096515"/>
    <w:rsid w:val="00113ACC"/>
    <w:rsid w:val="00113E45"/>
    <w:rsid w:val="00116DEA"/>
    <w:rsid w:val="0016543C"/>
    <w:rsid w:val="001B583E"/>
    <w:rsid w:val="001C1214"/>
    <w:rsid w:val="001D035E"/>
    <w:rsid w:val="001D5C86"/>
    <w:rsid w:val="00252FC0"/>
    <w:rsid w:val="00281DBD"/>
    <w:rsid w:val="002D2601"/>
    <w:rsid w:val="002D74A2"/>
    <w:rsid w:val="003009E6"/>
    <w:rsid w:val="0032073B"/>
    <w:rsid w:val="00330EB6"/>
    <w:rsid w:val="003727C4"/>
    <w:rsid w:val="003735E0"/>
    <w:rsid w:val="00373E88"/>
    <w:rsid w:val="003A56F6"/>
    <w:rsid w:val="003D7C70"/>
    <w:rsid w:val="00444ED0"/>
    <w:rsid w:val="004525D3"/>
    <w:rsid w:val="00464F5C"/>
    <w:rsid w:val="004B30AC"/>
    <w:rsid w:val="005102FB"/>
    <w:rsid w:val="00512D8C"/>
    <w:rsid w:val="00546771"/>
    <w:rsid w:val="005566CF"/>
    <w:rsid w:val="00556929"/>
    <w:rsid w:val="005B1FCD"/>
    <w:rsid w:val="005E6FCD"/>
    <w:rsid w:val="005F54E0"/>
    <w:rsid w:val="00607625"/>
    <w:rsid w:val="0062238B"/>
    <w:rsid w:val="006472C6"/>
    <w:rsid w:val="006519AD"/>
    <w:rsid w:val="00657393"/>
    <w:rsid w:val="00681395"/>
    <w:rsid w:val="00692698"/>
    <w:rsid w:val="006C1A5A"/>
    <w:rsid w:val="00707009"/>
    <w:rsid w:val="00724DF7"/>
    <w:rsid w:val="00741094"/>
    <w:rsid w:val="00765D13"/>
    <w:rsid w:val="007E458C"/>
    <w:rsid w:val="007F243A"/>
    <w:rsid w:val="008074A6"/>
    <w:rsid w:val="00817854"/>
    <w:rsid w:val="0082639F"/>
    <w:rsid w:val="008379BA"/>
    <w:rsid w:val="008700BB"/>
    <w:rsid w:val="00876D18"/>
    <w:rsid w:val="0088304F"/>
    <w:rsid w:val="008E411D"/>
    <w:rsid w:val="009372FA"/>
    <w:rsid w:val="00956B42"/>
    <w:rsid w:val="009A3153"/>
    <w:rsid w:val="009A7089"/>
    <w:rsid w:val="00A04254"/>
    <w:rsid w:val="00A16031"/>
    <w:rsid w:val="00A33574"/>
    <w:rsid w:val="00A349A8"/>
    <w:rsid w:val="00A408C2"/>
    <w:rsid w:val="00A516B0"/>
    <w:rsid w:val="00A74F8A"/>
    <w:rsid w:val="00B52FA5"/>
    <w:rsid w:val="00B64A8F"/>
    <w:rsid w:val="00B97B1F"/>
    <w:rsid w:val="00BC4508"/>
    <w:rsid w:val="00BF72C6"/>
    <w:rsid w:val="00C36B21"/>
    <w:rsid w:val="00C60A10"/>
    <w:rsid w:val="00C81436"/>
    <w:rsid w:val="00CB486E"/>
    <w:rsid w:val="00CB6439"/>
    <w:rsid w:val="00CE76A5"/>
    <w:rsid w:val="00CF26B4"/>
    <w:rsid w:val="00D00792"/>
    <w:rsid w:val="00D054C0"/>
    <w:rsid w:val="00D25C1E"/>
    <w:rsid w:val="00D8549B"/>
    <w:rsid w:val="00D94A35"/>
    <w:rsid w:val="00DA4C8B"/>
    <w:rsid w:val="00DB1A6C"/>
    <w:rsid w:val="00E05C56"/>
    <w:rsid w:val="00E17A65"/>
    <w:rsid w:val="00EA7090"/>
    <w:rsid w:val="00EA7EEC"/>
    <w:rsid w:val="00ED7F64"/>
    <w:rsid w:val="00EE40DF"/>
    <w:rsid w:val="00EF7BE5"/>
    <w:rsid w:val="00F30852"/>
    <w:rsid w:val="00FC32E8"/>
    <w:rsid w:val="00FE2B33"/>
    <w:rsid w:val="00FE50EA"/>
    <w:rsid w:val="00FF0E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8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A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C69CE-3B14-4901-805C-1E63053A0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1</Pages>
  <Words>567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Jiten</dc:creator>
  <cp:keywords/>
  <dc:description/>
  <cp:lastModifiedBy>Jiten</cp:lastModifiedBy>
  <cp:revision>72</cp:revision>
  <cp:lastPrinted>2019-02-04T07:10:00Z</cp:lastPrinted>
  <dcterms:created xsi:type="dcterms:W3CDTF">2014-03-26T06:17:00Z</dcterms:created>
  <dcterms:modified xsi:type="dcterms:W3CDTF">2020-02-26T12:39:00Z</dcterms:modified>
</cp:coreProperties>
</file>